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61" w:rsidRPr="00A22D58" w:rsidRDefault="00410161" w:rsidP="0095700D">
      <w:pPr>
        <w:pStyle w:val="a4"/>
        <w:shd w:val="clear" w:color="auto" w:fill="FFFFFF"/>
        <w:spacing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МІНІСТЕРСТВО ОСВІТИ І НАУКИ, МОЛОДІ ТА СПОРТУ УКРАЇНИ</w:t>
      </w:r>
    </w:p>
    <w:p w:rsidR="00410161" w:rsidRPr="00A22D58" w:rsidRDefault="00410161" w:rsidP="0095700D">
      <w:pPr>
        <w:pStyle w:val="a4"/>
        <w:shd w:val="clear" w:color="auto" w:fill="FFFFFF"/>
        <w:spacing w:line="236" w:lineRule="atLeast"/>
        <w:jc w:val="center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НАКАЗ</w:t>
      </w:r>
    </w:p>
    <w:p w:rsidR="00410161" w:rsidRPr="00A22D58" w:rsidRDefault="00A22D58" w:rsidP="0095700D">
      <w:pPr>
        <w:pStyle w:val="a4"/>
        <w:shd w:val="clear" w:color="auto" w:fill="FFFFFF"/>
        <w:spacing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від 20 грудня 2011 року </w:t>
      </w:r>
      <w:r w:rsidR="00410161" w:rsidRPr="00A22D58">
        <w:rPr>
          <w:sz w:val="28"/>
          <w:szCs w:val="28"/>
          <w:lang w:val="uk-UA"/>
        </w:rPr>
        <w:t xml:space="preserve">№1459 </w:t>
      </w:r>
    </w:p>
    <w:p w:rsidR="00410161" w:rsidRPr="00A22D58" w:rsidRDefault="00410161" w:rsidP="00A22D58">
      <w:pPr>
        <w:pStyle w:val="a4"/>
        <w:shd w:val="clear" w:color="auto" w:fill="FFFFFF"/>
        <w:spacing w:line="236" w:lineRule="atLeast"/>
        <w:jc w:val="right"/>
        <w:textAlignment w:val="top"/>
        <w:rPr>
          <w:b/>
          <w:i/>
          <w:lang w:val="uk-UA"/>
        </w:rPr>
      </w:pPr>
      <w:r w:rsidRPr="00A22D58">
        <w:rPr>
          <w:b/>
          <w:i/>
          <w:lang w:val="uk-UA"/>
        </w:rPr>
        <w:t>Зареєстровано</w:t>
      </w:r>
      <w:r w:rsidRPr="00A22D58">
        <w:rPr>
          <w:b/>
          <w:i/>
          <w:lang w:val="uk-UA"/>
        </w:rPr>
        <w:br/>
        <w:t>в Міністерстві юстиції України</w:t>
      </w:r>
      <w:r w:rsidRPr="00A22D58">
        <w:rPr>
          <w:b/>
          <w:i/>
          <w:lang w:val="uk-UA"/>
        </w:rPr>
        <w:br/>
        <w:t>11 січня 2012 р. за № 27/20340</w:t>
      </w:r>
    </w:p>
    <w:p w:rsidR="00410161" w:rsidRPr="00A22D58" w:rsidRDefault="00410161" w:rsidP="00A22D58">
      <w:pPr>
        <w:pStyle w:val="a4"/>
        <w:shd w:val="clear" w:color="auto" w:fill="FFFFFF"/>
        <w:spacing w:line="236" w:lineRule="atLeast"/>
        <w:textAlignment w:val="top"/>
        <w:rPr>
          <w:lang w:val="uk-UA"/>
        </w:rPr>
      </w:pPr>
      <w:r w:rsidRPr="00A22D58">
        <w:rPr>
          <w:rStyle w:val="a3"/>
          <w:lang w:val="uk-UA"/>
        </w:rPr>
        <w:t>Про затвердження Положення</w:t>
      </w:r>
      <w:r w:rsidRPr="00A22D58">
        <w:rPr>
          <w:b/>
          <w:bCs/>
          <w:lang w:val="uk-UA"/>
        </w:rPr>
        <w:br/>
      </w:r>
      <w:r w:rsidRPr="00A22D58">
        <w:rPr>
          <w:rStyle w:val="a3"/>
          <w:lang w:val="uk-UA"/>
        </w:rPr>
        <w:t>про Всеукраїнський конкурс "Класний керівник року"</w:t>
      </w:r>
    </w:p>
    <w:p w:rsidR="00A22D58" w:rsidRDefault="00410161" w:rsidP="00A22D58">
      <w:pPr>
        <w:pStyle w:val="a4"/>
        <w:shd w:val="clear" w:color="auto" w:fill="FFFFFF"/>
        <w:spacing w:line="236" w:lineRule="atLeast"/>
        <w:ind w:firstLine="708"/>
        <w:jc w:val="both"/>
        <w:textAlignment w:val="top"/>
        <w:rPr>
          <w:lang w:val="uk-UA"/>
        </w:rPr>
      </w:pPr>
      <w:r w:rsidRPr="00A22D58">
        <w:rPr>
          <w:lang w:val="uk-UA"/>
        </w:rPr>
        <w:t xml:space="preserve">Відповідно до Положення про Міністерство освіти і науки, молоді та спорту України, затвердженого Указом Президента України від 8 квітня 2011 року </w:t>
      </w:r>
      <w:hyperlink r:id="rId5" w:tgtFrame="_blank" w:tooltip="Положення про Міністерство освіти і науки, молоді та спорту України" w:history="1">
        <w:r w:rsidRPr="00A22D58">
          <w:rPr>
            <w:lang w:val="uk-UA"/>
          </w:rPr>
          <w:t>№410</w:t>
        </w:r>
      </w:hyperlink>
      <w:r w:rsidRPr="00A22D58">
        <w:rPr>
          <w:lang w:val="uk-UA"/>
        </w:rPr>
        <w:t>, та з метою підвищення ролі класного керівника у виконанні основних завдань, покладених Законом України "</w:t>
      </w:r>
      <w:hyperlink r:id="rId6" w:tgtFrame="_blank" w:history="1">
        <w:r w:rsidRPr="00A22D58">
          <w:rPr>
            <w:lang w:val="uk-UA"/>
          </w:rPr>
          <w:t>Про загальну середню освіту</w:t>
        </w:r>
      </w:hyperlink>
      <w:r w:rsidRPr="00A22D58">
        <w:rPr>
          <w:lang w:val="uk-UA"/>
        </w:rPr>
        <w:t xml:space="preserve">" на загальноосвітні навчальні заклади, 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/>
        <w:ind w:firstLine="708"/>
        <w:jc w:val="center"/>
        <w:textAlignment w:val="top"/>
        <w:rPr>
          <w:b/>
          <w:lang w:val="uk-UA"/>
        </w:rPr>
      </w:pPr>
      <w:r w:rsidRPr="00A22D58">
        <w:rPr>
          <w:b/>
          <w:lang w:val="uk-UA"/>
        </w:rPr>
        <w:t>НАКАЗУЮ: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/>
        <w:jc w:val="both"/>
        <w:textAlignment w:val="top"/>
        <w:rPr>
          <w:lang w:val="uk-UA"/>
        </w:rPr>
      </w:pPr>
      <w:r w:rsidRPr="00A22D58">
        <w:rPr>
          <w:lang w:val="uk-UA"/>
        </w:rPr>
        <w:t>1. Затвердити Положення про Всеукраїнський конкурс "Класний керівник року", що додається.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/>
        <w:jc w:val="both"/>
        <w:textAlignment w:val="top"/>
        <w:rPr>
          <w:lang w:val="uk-UA"/>
        </w:rPr>
      </w:pPr>
      <w:r w:rsidRPr="00A22D58">
        <w:rPr>
          <w:lang w:val="uk-UA"/>
        </w:rPr>
        <w:t>2. 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 довести до відома керівників загальноосвітніх навчальних закладів Положення про Всеукраїнський конкурс "Класний керівник року", затверджене цим наказом.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/>
        <w:jc w:val="both"/>
        <w:textAlignment w:val="top"/>
        <w:rPr>
          <w:lang w:val="uk-UA"/>
        </w:rPr>
      </w:pPr>
      <w:r w:rsidRPr="00A22D58">
        <w:rPr>
          <w:lang w:val="uk-UA"/>
        </w:rPr>
        <w:t>3. Інституту інноваційних технологій і змісту освіти (Удод О.А.) забезпечити:</w:t>
      </w:r>
    </w:p>
    <w:p w:rsidR="00410161" w:rsidRPr="00A22D58" w:rsidRDefault="00410161" w:rsidP="00A22D58">
      <w:pPr>
        <w:numPr>
          <w:ilvl w:val="0"/>
          <w:numId w:val="1"/>
        </w:numPr>
        <w:shd w:val="clear" w:color="auto" w:fill="FFFFFF"/>
        <w:ind w:left="0"/>
        <w:jc w:val="both"/>
        <w:textAlignment w:val="top"/>
        <w:rPr>
          <w:lang w:val="uk-UA"/>
        </w:rPr>
      </w:pPr>
      <w:r w:rsidRPr="00A22D58">
        <w:rPr>
          <w:lang w:val="uk-UA"/>
        </w:rPr>
        <w:t xml:space="preserve">організацію та проведення Всеукраїнського конкурсу "Класний керівник року"; </w:t>
      </w:r>
    </w:p>
    <w:p w:rsidR="00410161" w:rsidRPr="00A22D58" w:rsidRDefault="00410161" w:rsidP="00A22D58">
      <w:pPr>
        <w:numPr>
          <w:ilvl w:val="0"/>
          <w:numId w:val="1"/>
        </w:numPr>
        <w:shd w:val="clear" w:color="auto" w:fill="FFFFFF"/>
        <w:ind w:left="0"/>
        <w:jc w:val="both"/>
        <w:textAlignment w:val="top"/>
        <w:rPr>
          <w:lang w:val="uk-UA"/>
        </w:rPr>
      </w:pPr>
      <w:r w:rsidRPr="00A22D58">
        <w:rPr>
          <w:lang w:val="uk-UA"/>
        </w:rPr>
        <w:t xml:space="preserve">подання цього наказу на державну реєстрацію до Міністерства юстиції України в установленому порядку. 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/>
        <w:jc w:val="both"/>
        <w:textAlignment w:val="top"/>
        <w:rPr>
          <w:lang w:val="uk-UA"/>
        </w:rPr>
      </w:pPr>
      <w:r w:rsidRPr="00A22D58">
        <w:rPr>
          <w:lang w:val="uk-UA"/>
        </w:rPr>
        <w:t>4. Цей наказ набирає чинності з дня його офіційного опублікування.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/>
        <w:jc w:val="both"/>
        <w:textAlignment w:val="top"/>
        <w:rPr>
          <w:lang w:val="uk-UA"/>
        </w:rPr>
      </w:pPr>
      <w:r w:rsidRPr="00A22D58">
        <w:rPr>
          <w:lang w:val="uk-UA"/>
        </w:rPr>
        <w:t>5. Контроль за виконанням цього наказу покласти на заступника Міністра Жебровського Б.М.</w:t>
      </w:r>
    </w:p>
    <w:p w:rsidR="00A22D58" w:rsidRDefault="00A22D58" w:rsidP="00A22D58">
      <w:pPr>
        <w:pStyle w:val="a4"/>
        <w:shd w:val="clear" w:color="auto" w:fill="FFFFFF"/>
        <w:spacing w:before="0" w:beforeAutospacing="0" w:after="0"/>
        <w:jc w:val="right"/>
        <w:textAlignment w:val="top"/>
        <w:rPr>
          <w:lang w:val="uk-UA"/>
        </w:rPr>
      </w:pP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/>
        <w:jc w:val="right"/>
        <w:textAlignment w:val="top"/>
        <w:rPr>
          <w:lang w:val="uk-UA"/>
        </w:rPr>
      </w:pPr>
      <w:r w:rsidRPr="00A22D58">
        <w:rPr>
          <w:lang w:val="uk-UA"/>
        </w:rPr>
        <w:t>Міністр       Д.В. Табачник</w:t>
      </w:r>
    </w:p>
    <w:p w:rsidR="0095700D" w:rsidRPr="00A22D58" w:rsidRDefault="0095700D" w:rsidP="0095700D">
      <w:pPr>
        <w:pStyle w:val="a4"/>
        <w:shd w:val="clear" w:color="auto" w:fill="FFFFFF"/>
        <w:spacing w:line="236" w:lineRule="atLeast"/>
        <w:textAlignment w:val="top"/>
        <w:rPr>
          <w:lang w:val="uk-UA"/>
        </w:rPr>
      </w:pPr>
    </w:p>
    <w:p w:rsidR="0095700D" w:rsidRPr="00A22D58" w:rsidRDefault="0095700D" w:rsidP="0095700D">
      <w:pPr>
        <w:pStyle w:val="a4"/>
        <w:shd w:val="clear" w:color="auto" w:fill="FFFFFF"/>
        <w:spacing w:line="236" w:lineRule="atLeast"/>
        <w:textAlignment w:val="top"/>
        <w:rPr>
          <w:lang w:val="uk-UA"/>
        </w:rPr>
      </w:pPr>
    </w:p>
    <w:p w:rsidR="00A22D58" w:rsidRDefault="00A22D58" w:rsidP="0095700D">
      <w:pPr>
        <w:pStyle w:val="a4"/>
        <w:shd w:val="clear" w:color="auto" w:fill="FFFFFF"/>
        <w:spacing w:line="236" w:lineRule="atLeast"/>
        <w:jc w:val="right"/>
        <w:textAlignment w:val="top"/>
        <w:rPr>
          <w:lang w:val="uk-UA"/>
        </w:rPr>
      </w:pPr>
    </w:p>
    <w:p w:rsidR="00A22D58" w:rsidRDefault="00A22D58" w:rsidP="0095700D">
      <w:pPr>
        <w:pStyle w:val="a4"/>
        <w:shd w:val="clear" w:color="auto" w:fill="FFFFFF"/>
        <w:spacing w:line="236" w:lineRule="atLeast"/>
        <w:jc w:val="right"/>
        <w:textAlignment w:val="top"/>
        <w:rPr>
          <w:lang w:val="uk-UA"/>
        </w:rPr>
      </w:pPr>
    </w:p>
    <w:p w:rsidR="00A22D58" w:rsidRDefault="00A22D58" w:rsidP="0095700D">
      <w:pPr>
        <w:pStyle w:val="a4"/>
        <w:shd w:val="clear" w:color="auto" w:fill="FFFFFF"/>
        <w:spacing w:line="236" w:lineRule="atLeast"/>
        <w:jc w:val="right"/>
        <w:textAlignment w:val="top"/>
        <w:rPr>
          <w:lang w:val="uk-UA"/>
        </w:rPr>
      </w:pPr>
    </w:p>
    <w:p w:rsidR="00A22D58" w:rsidRDefault="00A22D58" w:rsidP="0095700D">
      <w:pPr>
        <w:pStyle w:val="a4"/>
        <w:shd w:val="clear" w:color="auto" w:fill="FFFFFF"/>
        <w:spacing w:line="236" w:lineRule="atLeast"/>
        <w:jc w:val="right"/>
        <w:textAlignment w:val="top"/>
        <w:rPr>
          <w:lang w:val="uk-UA"/>
        </w:rPr>
      </w:pPr>
    </w:p>
    <w:p w:rsidR="00A22D58" w:rsidRDefault="00A22D58" w:rsidP="0095700D">
      <w:pPr>
        <w:pStyle w:val="a4"/>
        <w:shd w:val="clear" w:color="auto" w:fill="FFFFFF"/>
        <w:spacing w:line="236" w:lineRule="atLeast"/>
        <w:jc w:val="right"/>
        <w:textAlignment w:val="top"/>
        <w:rPr>
          <w:lang w:val="uk-UA"/>
        </w:rPr>
      </w:pPr>
    </w:p>
    <w:p w:rsidR="00A22D58" w:rsidRDefault="00A22D58" w:rsidP="0095700D">
      <w:pPr>
        <w:pStyle w:val="a4"/>
        <w:shd w:val="clear" w:color="auto" w:fill="FFFFFF"/>
        <w:spacing w:line="236" w:lineRule="atLeast"/>
        <w:jc w:val="right"/>
        <w:textAlignment w:val="top"/>
        <w:rPr>
          <w:lang w:val="uk-UA"/>
        </w:rPr>
      </w:pPr>
    </w:p>
    <w:p w:rsidR="00A22D58" w:rsidRDefault="00A22D58" w:rsidP="0095700D">
      <w:pPr>
        <w:pStyle w:val="a4"/>
        <w:shd w:val="clear" w:color="auto" w:fill="FFFFFF"/>
        <w:spacing w:line="236" w:lineRule="atLeast"/>
        <w:jc w:val="right"/>
        <w:textAlignment w:val="top"/>
        <w:rPr>
          <w:b/>
          <w:i/>
          <w:lang w:val="uk-UA"/>
        </w:rPr>
      </w:pP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right"/>
        <w:textAlignment w:val="top"/>
        <w:rPr>
          <w:b/>
          <w:i/>
          <w:lang w:val="uk-UA"/>
        </w:rPr>
      </w:pPr>
      <w:r w:rsidRPr="00A22D58">
        <w:rPr>
          <w:b/>
          <w:i/>
          <w:lang w:val="uk-UA"/>
        </w:rPr>
        <w:lastRenderedPageBreak/>
        <w:t>ЗАТВЕРДЖЕНО</w:t>
      </w:r>
      <w:r w:rsidRPr="00A22D58">
        <w:rPr>
          <w:b/>
          <w:i/>
          <w:lang w:val="uk-UA"/>
        </w:rPr>
        <w:br/>
        <w:t>Наказ Міністерства освіти</w:t>
      </w:r>
      <w:r w:rsidRPr="00A22D58">
        <w:rPr>
          <w:b/>
          <w:i/>
          <w:lang w:val="uk-UA"/>
        </w:rPr>
        <w:br/>
        <w:t>і науки, молоді та спорту України</w:t>
      </w:r>
      <w:r w:rsidRPr="00A22D58">
        <w:rPr>
          <w:b/>
          <w:i/>
          <w:lang w:val="uk-UA"/>
        </w:rPr>
        <w:br/>
        <w:t>20.12.2011 №1459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right"/>
        <w:textAlignment w:val="top"/>
        <w:rPr>
          <w:rStyle w:val="a3"/>
          <w:b w:val="0"/>
          <w:bCs w:val="0"/>
          <w:i/>
          <w:lang w:val="uk-UA"/>
        </w:rPr>
      </w:pPr>
      <w:r w:rsidRPr="00A22D58">
        <w:rPr>
          <w:b/>
          <w:i/>
          <w:lang w:val="uk-UA"/>
        </w:rPr>
        <w:t>Зареєстровано</w:t>
      </w:r>
      <w:r w:rsidRPr="00A22D58">
        <w:rPr>
          <w:b/>
          <w:i/>
          <w:lang w:val="uk-UA"/>
        </w:rPr>
        <w:br/>
        <w:t>в Міністерстві юстиції України</w:t>
      </w:r>
      <w:r w:rsidRPr="00A22D58">
        <w:rPr>
          <w:b/>
          <w:i/>
          <w:lang w:val="uk-UA"/>
        </w:rPr>
        <w:br/>
        <w:t>11 січня 2012 р. за № 27/20340</w:t>
      </w:r>
    </w:p>
    <w:p w:rsidR="00410161" w:rsidRPr="00A22D58" w:rsidRDefault="00410161" w:rsidP="00A22D58">
      <w:pPr>
        <w:pStyle w:val="2"/>
        <w:shd w:val="clear" w:color="auto" w:fill="FFFFFF"/>
        <w:spacing w:before="0" w:beforeAutospacing="0" w:after="0" w:line="236" w:lineRule="atLeast"/>
        <w:jc w:val="center"/>
        <w:textAlignment w:val="top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22D58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ПОЛОЖЕННЯ</w:t>
      </w:r>
      <w:r w:rsidRPr="00A22D58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Pr="00A22D58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про Всеукраїнський конкурс "Класний керівник року"</w:t>
      </w:r>
    </w:p>
    <w:p w:rsidR="00A22D58" w:rsidRDefault="00A22D58" w:rsidP="00A22D58">
      <w:pPr>
        <w:pStyle w:val="a4"/>
        <w:shd w:val="clear" w:color="auto" w:fill="FFFFFF"/>
        <w:spacing w:before="0" w:beforeAutospacing="0" w:after="0" w:line="236" w:lineRule="atLeast"/>
        <w:jc w:val="center"/>
        <w:textAlignment w:val="top"/>
        <w:rPr>
          <w:rStyle w:val="a3"/>
          <w:sz w:val="28"/>
          <w:szCs w:val="28"/>
          <w:lang w:val="uk-UA"/>
        </w:rPr>
      </w:pP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center"/>
        <w:textAlignment w:val="top"/>
        <w:rPr>
          <w:sz w:val="28"/>
          <w:szCs w:val="28"/>
          <w:lang w:val="uk-UA"/>
        </w:rPr>
      </w:pPr>
      <w:r w:rsidRPr="00A22D58">
        <w:rPr>
          <w:rStyle w:val="a3"/>
          <w:sz w:val="28"/>
          <w:szCs w:val="28"/>
          <w:lang w:val="uk-UA"/>
        </w:rPr>
        <w:t>І. Загальні положення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ind w:firstLine="708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Всеукраїнський конкурс "Класний керівник року" (далі - конкурс) проводиться Міністерством освіти і науки, молоді та спорту України, Інститутом інноваційних технологій і змісту освіти спільно з Інститутом проблем виховання Національної академії педагогічних наук України.</w:t>
      </w:r>
    </w:p>
    <w:p w:rsidR="00A22D58" w:rsidRDefault="00A22D58" w:rsidP="00A22D58">
      <w:pPr>
        <w:pStyle w:val="a4"/>
        <w:shd w:val="clear" w:color="auto" w:fill="FFFFFF"/>
        <w:spacing w:before="0" w:beforeAutospacing="0" w:after="0" w:line="236" w:lineRule="atLeast"/>
        <w:jc w:val="center"/>
        <w:textAlignment w:val="top"/>
        <w:rPr>
          <w:rStyle w:val="a3"/>
          <w:sz w:val="28"/>
          <w:szCs w:val="28"/>
          <w:lang w:val="uk-UA"/>
        </w:rPr>
      </w:pP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center"/>
        <w:textAlignment w:val="top"/>
        <w:rPr>
          <w:sz w:val="28"/>
          <w:szCs w:val="28"/>
          <w:lang w:val="uk-UA"/>
        </w:rPr>
      </w:pPr>
      <w:r w:rsidRPr="00A22D58">
        <w:rPr>
          <w:rStyle w:val="a3"/>
          <w:sz w:val="28"/>
          <w:szCs w:val="28"/>
          <w:lang w:val="uk-UA"/>
        </w:rPr>
        <w:t>ІІ. Мета та основні завдання конкурсу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2.1. Конкурс проводиться з метою сприяння зростанню престижності звання класного керівника, його ролі і статусу як компетентного педагога ХХІ століття у виконанні завдань, покладених Законом України "Про загальну середню освіту" на загальноосвітні навчальні заклади.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Основними завданнями конкурсу є:</w:t>
      </w:r>
    </w:p>
    <w:p w:rsidR="00410161" w:rsidRPr="00A22D58" w:rsidRDefault="00410161" w:rsidP="00A22D58">
      <w:pPr>
        <w:numPr>
          <w:ilvl w:val="0"/>
          <w:numId w:val="2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удосконалення фахової майстерності вчителя; </w:t>
      </w:r>
    </w:p>
    <w:p w:rsidR="00410161" w:rsidRPr="00A22D58" w:rsidRDefault="00410161" w:rsidP="00A22D58">
      <w:pPr>
        <w:numPr>
          <w:ilvl w:val="0"/>
          <w:numId w:val="2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виявлення досвіду кращих вчителів </w:t>
      </w:r>
      <w:r w:rsidR="00A22D58">
        <w:rPr>
          <w:sz w:val="28"/>
          <w:szCs w:val="28"/>
          <w:lang w:val="uk-UA"/>
        </w:rPr>
        <w:t>–</w:t>
      </w:r>
      <w:r w:rsidRPr="00A22D58">
        <w:rPr>
          <w:sz w:val="28"/>
          <w:szCs w:val="28"/>
          <w:lang w:val="uk-UA"/>
        </w:rPr>
        <w:t xml:space="preserve"> класних керівників, які у практичній роботі ефективно використовують різноманітні форми і методи виховної роботи, інноваційні виховні технології; </w:t>
      </w:r>
    </w:p>
    <w:p w:rsidR="00410161" w:rsidRPr="00A22D58" w:rsidRDefault="00410161" w:rsidP="00A22D58">
      <w:pPr>
        <w:numPr>
          <w:ilvl w:val="0"/>
          <w:numId w:val="2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популяризація педагогічних здобутків класних керівників-новаторів; </w:t>
      </w:r>
    </w:p>
    <w:p w:rsidR="00410161" w:rsidRPr="00A22D58" w:rsidRDefault="00410161" w:rsidP="00A22D58">
      <w:pPr>
        <w:numPr>
          <w:ilvl w:val="0"/>
          <w:numId w:val="2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створення інформаційного освітнього простору з питань роботи класних керівників; </w:t>
      </w:r>
    </w:p>
    <w:p w:rsidR="00410161" w:rsidRPr="00A22D58" w:rsidRDefault="00410161" w:rsidP="00A22D58">
      <w:pPr>
        <w:numPr>
          <w:ilvl w:val="0"/>
          <w:numId w:val="2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привернення уваги представників органів виконавчої влади та органів місцевого самоврядування, громадськості до проблем освіти, виховання підростаючого покоління. </w:t>
      </w:r>
    </w:p>
    <w:p w:rsidR="00A22D58" w:rsidRDefault="00A22D58" w:rsidP="00A22D58">
      <w:pPr>
        <w:pStyle w:val="a4"/>
        <w:shd w:val="clear" w:color="auto" w:fill="FFFFFF"/>
        <w:spacing w:before="0" w:beforeAutospacing="0" w:after="0" w:line="236" w:lineRule="atLeast"/>
        <w:jc w:val="center"/>
        <w:textAlignment w:val="top"/>
        <w:rPr>
          <w:rStyle w:val="a3"/>
          <w:sz w:val="28"/>
          <w:szCs w:val="28"/>
          <w:lang w:val="uk-UA"/>
        </w:rPr>
      </w:pP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center"/>
        <w:textAlignment w:val="top"/>
        <w:rPr>
          <w:sz w:val="28"/>
          <w:szCs w:val="28"/>
          <w:lang w:val="uk-UA"/>
        </w:rPr>
      </w:pPr>
      <w:r w:rsidRPr="00A22D58">
        <w:rPr>
          <w:rStyle w:val="a3"/>
          <w:sz w:val="28"/>
          <w:szCs w:val="28"/>
          <w:lang w:val="uk-UA"/>
        </w:rPr>
        <w:t>ІІІ. Учасники конкурсу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3.1. Участь у конкурсі на добровільних засадах беруть педагогічні працівники </w:t>
      </w:r>
      <w:r w:rsidR="00A22D58">
        <w:rPr>
          <w:sz w:val="28"/>
          <w:szCs w:val="28"/>
          <w:lang w:val="uk-UA"/>
        </w:rPr>
        <w:t>–</w:t>
      </w:r>
      <w:r w:rsidRPr="00A22D58">
        <w:rPr>
          <w:sz w:val="28"/>
          <w:szCs w:val="28"/>
          <w:lang w:val="uk-UA"/>
        </w:rPr>
        <w:t xml:space="preserve"> класні керівники 5-11-х класів загальноосвітніх навчальних закладів незалежно від підпорядкування, типів і форм власності та вихователі шкіл-інтернатів І-ІІІ ступенів, спеціальних шкіл (шкіл-інтернатів) І-ІІІ ступенів, санаторних шкіл (шкіл-інтернатів) І-ІІІ ступенів за основним місцем роботи незалежно від віку, які мають відповідну фахову освіту та стаж педагогічної роботи не менше трьох років (далі - учасники).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3.2. Для участі в конкурсі учасники подають у районний (міський) відділ освіти:</w:t>
      </w:r>
    </w:p>
    <w:p w:rsidR="00410161" w:rsidRPr="00A22D58" w:rsidRDefault="00410161" w:rsidP="00A22D58">
      <w:pPr>
        <w:numPr>
          <w:ilvl w:val="0"/>
          <w:numId w:val="3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анкету за формою згідно з додатком; </w:t>
      </w:r>
    </w:p>
    <w:p w:rsidR="00410161" w:rsidRPr="00A22D58" w:rsidRDefault="00410161" w:rsidP="00A22D58">
      <w:pPr>
        <w:numPr>
          <w:ilvl w:val="0"/>
          <w:numId w:val="3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фотографію (9х13 см); </w:t>
      </w:r>
    </w:p>
    <w:p w:rsidR="00410161" w:rsidRPr="00A22D58" w:rsidRDefault="00410161" w:rsidP="00A22D58">
      <w:pPr>
        <w:numPr>
          <w:ilvl w:val="0"/>
          <w:numId w:val="3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опис досвіду роботи у письмовій формі в одному примірнику державною мовою, в друкованому вигляді та на електронних носіях (опис </w:t>
      </w:r>
      <w:r w:rsidRPr="00A22D58">
        <w:rPr>
          <w:sz w:val="28"/>
          <w:szCs w:val="28"/>
          <w:lang w:val="uk-UA"/>
        </w:rPr>
        <w:lastRenderedPageBreak/>
        <w:t xml:space="preserve">досвіду, система виховної роботи, яка визначена учасником як ефективна, використання проектних технологій, розробки практичних справ із учнями та їх батьками) (далі - конкурсні роботи). </w:t>
      </w:r>
    </w:p>
    <w:p w:rsidR="00A22D58" w:rsidRDefault="00A22D58" w:rsidP="00A22D58">
      <w:pPr>
        <w:pStyle w:val="a4"/>
        <w:shd w:val="clear" w:color="auto" w:fill="FFFFFF"/>
        <w:spacing w:before="0" w:beforeAutospacing="0" w:after="0" w:line="236" w:lineRule="atLeast"/>
        <w:jc w:val="center"/>
        <w:textAlignment w:val="top"/>
        <w:rPr>
          <w:rStyle w:val="a3"/>
          <w:sz w:val="28"/>
          <w:szCs w:val="28"/>
          <w:lang w:val="uk-UA"/>
        </w:rPr>
      </w:pP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center"/>
        <w:textAlignment w:val="top"/>
        <w:rPr>
          <w:sz w:val="28"/>
          <w:szCs w:val="28"/>
          <w:lang w:val="uk-UA"/>
        </w:rPr>
      </w:pPr>
      <w:r w:rsidRPr="00A22D58">
        <w:rPr>
          <w:rStyle w:val="a3"/>
          <w:sz w:val="28"/>
          <w:szCs w:val="28"/>
          <w:lang w:val="uk-UA"/>
        </w:rPr>
        <w:t>ІV. Організація проведення конкурсу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4.1. Конкурс проводиться один раз на три роки з 1 вересня по 31 грудня, починаючи з 2012 року.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Умови проведення конкурсу оприлюднюються в Інформаційному збірнику Міністерства освіти і науки, молоді та спорту України, в часописі "Позакласний час", на сайті Інституту інноваційних технологій і змісту освіти.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4.2. Конкурс проводиться у три тури:</w:t>
      </w:r>
    </w:p>
    <w:p w:rsidR="00410161" w:rsidRPr="00A22D58" w:rsidRDefault="00410161" w:rsidP="00A22D58">
      <w:pPr>
        <w:numPr>
          <w:ilvl w:val="0"/>
          <w:numId w:val="4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1-й тур - районний (міський) (з 1 вересня по 31 жовтня у рік проведення конкурсу), за результатами якого визначаються три переможці; </w:t>
      </w:r>
    </w:p>
    <w:p w:rsidR="00410161" w:rsidRPr="00A22D58" w:rsidRDefault="00410161" w:rsidP="00A22D58">
      <w:pPr>
        <w:numPr>
          <w:ilvl w:val="0"/>
          <w:numId w:val="4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2-й тур - республіканський (Автономна Республіка Крим), обласний, міський (міст Києва та Севастополя) (з 1 по 30 листопада у рік проведення конкурсу), за результатами якого визначаються три переможці; </w:t>
      </w:r>
    </w:p>
    <w:p w:rsidR="00410161" w:rsidRPr="00A22D58" w:rsidRDefault="00410161" w:rsidP="00A22D58">
      <w:pPr>
        <w:numPr>
          <w:ilvl w:val="0"/>
          <w:numId w:val="4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3-й тур - всеукраїнський (з 1 по 31 грудня у рік проведення конкурсу). 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4.3. Учасниками кожного наступного туру конкурсу стають переможці попереднього туру.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4.4. Реєстрація учасників 3-го туру конкурсу здійснюється за наявності конкурсних робіт, визначених у пункті 3.2 розділу ІІІ цього Положення, та додатково листа-подання Міністерства освіти і науки, молоді та спорту Автономної Республіки Крим, управлінь освіти і науки обласних, Київської та Севастопольської міських державних адміністрацій, висновку відповідного інституту післядипломної педагогічної освіти щодо професійної діяльності учасник відповідно до Закону України "Про захист персональних даних".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4.5. Конкурсні роботи подаються в одному примірнику державною мовою в друкованому вигляді та на електронних носіях (формат А-4 шрифт TNR; кегль 14, міжрядковий інтервал 1,5).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4.6. Конкурсні роботи на 3-й тур надсилаються не пізніше 10 грудня у рік проведення конкурсу з поміткою: "На Всеукраїнський конкурс "Класний керівник року" на адресу Інституту інноваційних технологій і змісту освіти: </w:t>
      </w:r>
      <w:smartTag w:uri="urn:schemas-microsoft-com:office:smarttags" w:element="metricconverter">
        <w:smartTagPr>
          <w:attr w:name="ProductID" w:val="03035, м"/>
        </w:smartTagPr>
        <w:r w:rsidRPr="00A22D58">
          <w:rPr>
            <w:sz w:val="28"/>
            <w:szCs w:val="28"/>
            <w:lang w:val="uk-UA"/>
          </w:rPr>
          <w:t>03035, м</w:t>
        </w:r>
      </w:smartTag>
      <w:r w:rsidRPr="00A22D58">
        <w:rPr>
          <w:sz w:val="28"/>
          <w:szCs w:val="28"/>
          <w:lang w:val="uk-UA"/>
        </w:rPr>
        <w:t>. Київ, вул. Урицького, 36, каб. 212.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4.7. 3-й тур конкурсу проводиться в два етапи.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На першому етапі члени журі розглядають та оцінюють конкурсні роботи.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На другому етапі учасники конкурсу презентують конкурсні роботи із власного досвіду в інтерактивній формі.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4.8. Результати проведення всіх турів конкурсу оформляються протоколами засідання журі, які підписують голова, відповідальний секретар та всі члени журі.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4.9. Організацію 3-го туру конкурсу здійснює Інститут інноваційних технологій і змісту освіти.</w:t>
      </w:r>
    </w:p>
    <w:p w:rsidR="00A22D58" w:rsidRDefault="00A22D58" w:rsidP="00A22D58">
      <w:pPr>
        <w:pStyle w:val="a4"/>
        <w:shd w:val="clear" w:color="auto" w:fill="FFFFFF"/>
        <w:spacing w:before="0" w:beforeAutospacing="0" w:after="0" w:line="236" w:lineRule="atLeast"/>
        <w:jc w:val="center"/>
        <w:textAlignment w:val="top"/>
        <w:rPr>
          <w:rStyle w:val="a3"/>
          <w:sz w:val="28"/>
          <w:szCs w:val="28"/>
          <w:lang w:val="uk-UA"/>
        </w:rPr>
      </w:pPr>
    </w:p>
    <w:p w:rsidR="00A22D58" w:rsidRDefault="00A22D58" w:rsidP="00A22D58">
      <w:pPr>
        <w:pStyle w:val="a4"/>
        <w:shd w:val="clear" w:color="auto" w:fill="FFFFFF"/>
        <w:spacing w:before="0" w:beforeAutospacing="0" w:after="0" w:line="236" w:lineRule="atLeast"/>
        <w:jc w:val="center"/>
        <w:textAlignment w:val="top"/>
        <w:rPr>
          <w:rStyle w:val="a3"/>
          <w:sz w:val="28"/>
          <w:szCs w:val="28"/>
          <w:lang w:val="uk-UA"/>
        </w:rPr>
      </w:pP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center"/>
        <w:textAlignment w:val="top"/>
        <w:rPr>
          <w:sz w:val="28"/>
          <w:szCs w:val="28"/>
          <w:lang w:val="uk-UA"/>
        </w:rPr>
      </w:pPr>
      <w:r w:rsidRPr="00A22D58">
        <w:rPr>
          <w:rStyle w:val="a3"/>
          <w:sz w:val="28"/>
          <w:szCs w:val="28"/>
          <w:lang w:val="uk-UA"/>
        </w:rPr>
        <w:lastRenderedPageBreak/>
        <w:t>V. Організаційний комітет конкурсу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5.1. Для організації та проведення усіх турів конкурсу створюються організаційні комітети за місцем їх проведення з числа керівників навчальних закладів та управлінь освіти, працівників науково-методичних установ, представників місцевих органів виконавчої влади та органів місцевого самоврядування, громадських організацій, товариств, благодійних фондів тощо (за згодою).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5.2. Склад організаційних комітетів конкурсу затверджується наказами районних (міських) відділів освіти, обласних, міських (міст Києва та Севастополя) управлінь освіти і науки, Міністерства освіти і науки, молоді та спорту Автономної Республіки Крим, Міністерства освіти і науки, молоді та спорту України за поданням Інституту інноваційних технологій і змісту освіти.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5.3. Голову, заступника і секретаря конкурсу обирають члени організаційних комітетів на своїх засіданнях.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Голова організаційного комітету розподіляє повноваження між його членами та керує роботою з організації проведення конкурсу.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Члени організаційного комітету:</w:t>
      </w:r>
    </w:p>
    <w:p w:rsidR="00410161" w:rsidRPr="00A22D58" w:rsidRDefault="00410161" w:rsidP="00A22D58">
      <w:pPr>
        <w:numPr>
          <w:ilvl w:val="0"/>
          <w:numId w:val="5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здійснюють організаційну роботу щодо проведення конкурсу; </w:t>
      </w:r>
    </w:p>
    <w:p w:rsidR="00410161" w:rsidRPr="00A22D58" w:rsidRDefault="00410161" w:rsidP="00A22D58">
      <w:pPr>
        <w:numPr>
          <w:ilvl w:val="0"/>
          <w:numId w:val="5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забезпечують порядок проведення конкурсу; </w:t>
      </w:r>
    </w:p>
    <w:p w:rsidR="00410161" w:rsidRPr="00A22D58" w:rsidRDefault="00410161" w:rsidP="00A22D58">
      <w:pPr>
        <w:numPr>
          <w:ilvl w:val="0"/>
          <w:numId w:val="5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сприяють висвітленню результатів конкурсу у фахових виданнях і засобах масової інформації. </w:t>
      </w:r>
    </w:p>
    <w:p w:rsidR="00410161" w:rsidRPr="00A22D58" w:rsidRDefault="00410161" w:rsidP="00DB5533">
      <w:pPr>
        <w:pStyle w:val="a4"/>
        <w:shd w:val="clear" w:color="auto" w:fill="FFFFFF"/>
        <w:spacing w:before="0" w:beforeAutospacing="0" w:after="0" w:line="236" w:lineRule="atLeast"/>
        <w:jc w:val="center"/>
        <w:textAlignment w:val="top"/>
        <w:rPr>
          <w:sz w:val="28"/>
          <w:szCs w:val="28"/>
          <w:lang w:val="uk-UA"/>
        </w:rPr>
      </w:pPr>
      <w:r w:rsidRPr="00A22D58">
        <w:rPr>
          <w:rStyle w:val="a3"/>
          <w:sz w:val="28"/>
          <w:szCs w:val="28"/>
          <w:lang w:val="uk-UA"/>
        </w:rPr>
        <w:t>VI. Журі конкурсу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6.1. Для визначення переможців конкурсу створюється журі, склад якого затверджується наказами районного (міського) відділу освіти, обласних, міських (міст Києва та Севастополя) управлінь освіти і науки, Міністерства освіти і науки, молоді та спорту Автономної Республіки Крим, Міністерства освіти і науки, молоді та спорту України за поданням Інституту інноваційних технологій і змісту освіти.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6.2. До складу журі конкурсу можуть входити вчителі, які мають значний досвід практичної та наукової діяльності в системі освіти, володіють умінням експертної оцінки нормативних і методичних матеріалів, фахівці відповідного профілю з числа науково-педагогічних працівників академічних, наукових установ та організацій, вищих навчальних закладів, представники Міністерства освіти і науки, молоді та спорту України, Інституту інноваційних технологій і змісту освіти, Інституту проблем виховання Національної академії педагогічних наук.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Кількість членів журі може бути від 7 до 15 осіб.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6.3. Голову, заступника і відповідального секретаря журі 3-го туру конкурсу обирає організаційний комітет і затверджує своїм протоколом.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6.4. Голова журі:</w:t>
      </w:r>
    </w:p>
    <w:p w:rsidR="00410161" w:rsidRPr="00A22D58" w:rsidRDefault="00410161" w:rsidP="00A22D58">
      <w:pPr>
        <w:numPr>
          <w:ilvl w:val="0"/>
          <w:numId w:val="6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організовує порядок проведення конкурсу; </w:t>
      </w:r>
    </w:p>
    <w:p w:rsidR="00410161" w:rsidRPr="00A22D58" w:rsidRDefault="00410161" w:rsidP="00A22D58">
      <w:pPr>
        <w:numPr>
          <w:ilvl w:val="0"/>
          <w:numId w:val="6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забезпечує об’єктивність розгляду, оцінювання конкурсних робіт учасників. 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6.5. Члени журі:</w:t>
      </w:r>
    </w:p>
    <w:p w:rsidR="00410161" w:rsidRPr="00A22D58" w:rsidRDefault="00410161" w:rsidP="00A22D58">
      <w:pPr>
        <w:numPr>
          <w:ilvl w:val="0"/>
          <w:numId w:val="7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lastRenderedPageBreak/>
        <w:t xml:space="preserve">визначають критерії оцінювання конкурсних робіт та оприлюднюють їх; </w:t>
      </w:r>
    </w:p>
    <w:p w:rsidR="00410161" w:rsidRPr="00A22D58" w:rsidRDefault="00410161" w:rsidP="00A22D58">
      <w:pPr>
        <w:numPr>
          <w:ilvl w:val="0"/>
          <w:numId w:val="7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оцінюють роботи, представлені на конкурс; </w:t>
      </w:r>
    </w:p>
    <w:p w:rsidR="00410161" w:rsidRPr="00A22D58" w:rsidRDefault="00410161" w:rsidP="00A22D58">
      <w:pPr>
        <w:numPr>
          <w:ilvl w:val="0"/>
          <w:numId w:val="7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складають оціночні відомості. 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6.6. Відповідальний секретар:</w:t>
      </w:r>
    </w:p>
    <w:p w:rsidR="00410161" w:rsidRPr="00A22D58" w:rsidRDefault="00410161" w:rsidP="00A22D58">
      <w:pPr>
        <w:numPr>
          <w:ilvl w:val="0"/>
          <w:numId w:val="8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оформляє документацію конкурсу; </w:t>
      </w:r>
    </w:p>
    <w:p w:rsidR="00410161" w:rsidRPr="00A22D58" w:rsidRDefault="00410161" w:rsidP="00A22D58">
      <w:pPr>
        <w:numPr>
          <w:ilvl w:val="0"/>
          <w:numId w:val="8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стежить за дотриманням порядку подання конкурсних робіт, своєчасним заповненням оціночних відомостей; </w:t>
      </w:r>
    </w:p>
    <w:p w:rsidR="00410161" w:rsidRPr="00A22D58" w:rsidRDefault="00410161" w:rsidP="00A22D58">
      <w:pPr>
        <w:numPr>
          <w:ilvl w:val="0"/>
          <w:numId w:val="8"/>
        </w:numPr>
        <w:shd w:val="clear" w:color="auto" w:fill="FFFFFF"/>
        <w:spacing w:line="236" w:lineRule="atLeast"/>
        <w:ind w:left="0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 xml:space="preserve">систематизує матеріали конкурсних робіт. </w:t>
      </w:r>
    </w:p>
    <w:p w:rsidR="00DB5533" w:rsidRDefault="00DB5533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rStyle w:val="a3"/>
          <w:sz w:val="28"/>
          <w:szCs w:val="28"/>
          <w:lang w:val="uk-UA"/>
        </w:rPr>
      </w:pPr>
    </w:p>
    <w:p w:rsidR="00410161" w:rsidRPr="00A22D58" w:rsidRDefault="00410161" w:rsidP="00DB5533">
      <w:pPr>
        <w:pStyle w:val="a4"/>
        <w:shd w:val="clear" w:color="auto" w:fill="FFFFFF"/>
        <w:spacing w:before="0" w:beforeAutospacing="0" w:after="0" w:line="236" w:lineRule="atLeast"/>
        <w:jc w:val="center"/>
        <w:textAlignment w:val="top"/>
        <w:rPr>
          <w:sz w:val="28"/>
          <w:szCs w:val="28"/>
          <w:lang w:val="uk-UA"/>
        </w:rPr>
      </w:pPr>
      <w:r w:rsidRPr="00A22D58">
        <w:rPr>
          <w:rStyle w:val="a3"/>
          <w:sz w:val="28"/>
          <w:szCs w:val="28"/>
          <w:lang w:val="uk-UA"/>
        </w:rPr>
        <w:t>VIІ. Визначення переможців конкурсу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7.1. На підставі оціночних відомостей журі 3-го туру визначаються переможці конкурсу.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7.2. Переможцями конкурсу є учасники, які набрали за результатами 3-го туру найбільшу кількість балів.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7.3. Переможці конкурсу нагороджуються відповідними дипломами Міністерства освіти і науки, молоді та спорту України, решта учасників - грамотами Інституту інноваційних технологій і змісту освіти.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7.4. Результати конкурсу затверджуються наказом Міністерства освіти і науки, молоді та спорту України та оприлюднюються в Інформаційному збірнику Міністерства освіти і науки, молоді та спорту України, в часописі "Позакласний час", на сайті Інсти</w:t>
      </w:r>
      <w:r w:rsidR="00475E7B">
        <w:rPr>
          <w:sz w:val="28"/>
          <w:szCs w:val="28"/>
          <w:lang w:val="uk-UA"/>
        </w:rPr>
        <w:t>т</w:t>
      </w:r>
      <w:r w:rsidRPr="00A22D58">
        <w:rPr>
          <w:sz w:val="28"/>
          <w:szCs w:val="28"/>
          <w:lang w:val="uk-UA"/>
        </w:rPr>
        <w:t>уту інноваційних технологій і змісту освіти.</w:t>
      </w:r>
    </w:p>
    <w:p w:rsidR="00DB5533" w:rsidRDefault="00DB5533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rStyle w:val="a3"/>
          <w:sz w:val="28"/>
          <w:szCs w:val="28"/>
          <w:lang w:val="uk-UA"/>
        </w:rPr>
      </w:pPr>
    </w:p>
    <w:p w:rsidR="00410161" w:rsidRPr="00A22D58" w:rsidRDefault="00410161" w:rsidP="00DB5533">
      <w:pPr>
        <w:pStyle w:val="a4"/>
        <w:shd w:val="clear" w:color="auto" w:fill="FFFFFF"/>
        <w:spacing w:before="0" w:beforeAutospacing="0" w:after="0" w:line="236" w:lineRule="atLeast"/>
        <w:jc w:val="center"/>
        <w:textAlignment w:val="top"/>
        <w:rPr>
          <w:sz w:val="28"/>
          <w:szCs w:val="28"/>
          <w:lang w:val="uk-UA"/>
        </w:rPr>
      </w:pPr>
      <w:r w:rsidRPr="00A22D58">
        <w:rPr>
          <w:rStyle w:val="a3"/>
          <w:sz w:val="28"/>
          <w:szCs w:val="28"/>
          <w:lang w:val="uk-UA"/>
        </w:rPr>
        <w:t>VІІІ. Фінансування конкурсу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Фінансування підготовки та проведення конкурсу здійснюється за рахунок коштів місцевих бюджетів і за рахунок коштів, не заборонених законодавством України.</w:t>
      </w:r>
    </w:p>
    <w:p w:rsidR="00DB5533" w:rsidRDefault="00DB5533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rStyle w:val="a3"/>
          <w:sz w:val="28"/>
          <w:szCs w:val="28"/>
          <w:lang w:val="uk-UA"/>
        </w:rPr>
      </w:pPr>
    </w:p>
    <w:p w:rsidR="00410161" w:rsidRPr="00A22D58" w:rsidRDefault="00410161" w:rsidP="00DB5533">
      <w:pPr>
        <w:pStyle w:val="a4"/>
        <w:shd w:val="clear" w:color="auto" w:fill="FFFFFF"/>
        <w:spacing w:before="0" w:beforeAutospacing="0" w:after="0" w:line="236" w:lineRule="atLeast"/>
        <w:jc w:val="center"/>
        <w:textAlignment w:val="top"/>
        <w:rPr>
          <w:sz w:val="28"/>
          <w:szCs w:val="28"/>
          <w:lang w:val="uk-UA"/>
        </w:rPr>
      </w:pPr>
      <w:r w:rsidRPr="00A22D58">
        <w:rPr>
          <w:rStyle w:val="a3"/>
          <w:sz w:val="28"/>
          <w:szCs w:val="28"/>
          <w:lang w:val="uk-UA"/>
        </w:rPr>
        <w:t xml:space="preserve">ІХ. Розповсюдження та </w:t>
      </w:r>
      <w:r w:rsidR="00C57C13">
        <w:rPr>
          <w:rStyle w:val="a3"/>
          <w:sz w:val="28"/>
          <w:szCs w:val="28"/>
          <w:lang w:val="uk-UA"/>
        </w:rPr>
        <w:t>п</w:t>
      </w:r>
      <w:r w:rsidRPr="00A22D58">
        <w:rPr>
          <w:rStyle w:val="a3"/>
          <w:sz w:val="28"/>
          <w:szCs w:val="28"/>
          <w:lang w:val="uk-UA"/>
        </w:rPr>
        <w:t>ублікація конкурсних робіт</w:t>
      </w:r>
    </w:p>
    <w:p w:rsidR="00410161" w:rsidRPr="00A22D58" w:rsidRDefault="00410161" w:rsidP="00A22D58">
      <w:pPr>
        <w:pStyle w:val="a4"/>
        <w:shd w:val="clear" w:color="auto" w:fill="FFFFFF"/>
        <w:spacing w:before="0" w:beforeAutospacing="0" w:after="0" w:line="236" w:lineRule="atLeast"/>
        <w:jc w:val="both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Публікація та розповсюдження конкурсних робіт, що надійшли на конкурс, здійснюються Інститутом інноваційних технологій і змісту освіти відповідно до чинного законодавства.</w:t>
      </w:r>
    </w:p>
    <w:p w:rsidR="00DB5533" w:rsidRDefault="00DB5533" w:rsidP="00DB5533">
      <w:pPr>
        <w:pStyle w:val="a4"/>
        <w:shd w:val="clear" w:color="auto" w:fill="FFFFFF"/>
        <w:spacing w:before="0" w:beforeAutospacing="0" w:after="0" w:line="236" w:lineRule="atLeast"/>
        <w:jc w:val="right"/>
        <w:textAlignment w:val="top"/>
        <w:rPr>
          <w:sz w:val="28"/>
          <w:szCs w:val="28"/>
          <w:lang w:val="uk-UA"/>
        </w:rPr>
      </w:pPr>
    </w:p>
    <w:p w:rsidR="00410161" w:rsidRPr="00A22D58" w:rsidRDefault="00410161" w:rsidP="00DB5533">
      <w:pPr>
        <w:pStyle w:val="a4"/>
        <w:shd w:val="clear" w:color="auto" w:fill="FFFFFF"/>
        <w:spacing w:before="0" w:beforeAutospacing="0" w:after="0" w:line="236" w:lineRule="atLeast"/>
        <w:jc w:val="right"/>
        <w:textAlignment w:val="top"/>
        <w:rPr>
          <w:sz w:val="28"/>
          <w:szCs w:val="28"/>
          <w:lang w:val="uk-UA"/>
        </w:rPr>
      </w:pPr>
      <w:r w:rsidRPr="00A22D58">
        <w:rPr>
          <w:sz w:val="28"/>
          <w:szCs w:val="28"/>
          <w:lang w:val="uk-UA"/>
        </w:rPr>
        <w:t>Директор департаменту загальної середньої</w:t>
      </w:r>
      <w:r w:rsidRPr="00A22D58">
        <w:rPr>
          <w:sz w:val="28"/>
          <w:szCs w:val="28"/>
          <w:lang w:val="uk-UA"/>
        </w:rPr>
        <w:br/>
        <w:t>та дошкільної освіти  О.В. Єресько</w:t>
      </w:r>
    </w:p>
    <w:p w:rsidR="00AD793E" w:rsidRPr="00A22D58" w:rsidRDefault="00AD793E" w:rsidP="00A22D58">
      <w:pPr>
        <w:jc w:val="both"/>
        <w:rPr>
          <w:sz w:val="28"/>
          <w:szCs w:val="28"/>
          <w:lang w:val="uk-UA"/>
        </w:rPr>
      </w:pPr>
    </w:p>
    <w:sectPr w:rsidR="00AD793E" w:rsidRPr="00A22D58" w:rsidSect="00A22D58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47E"/>
    <w:multiLevelType w:val="multilevel"/>
    <w:tmpl w:val="9B8A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7314"/>
    <w:multiLevelType w:val="multilevel"/>
    <w:tmpl w:val="1CD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C3CAB"/>
    <w:multiLevelType w:val="multilevel"/>
    <w:tmpl w:val="45BE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418C"/>
    <w:multiLevelType w:val="multilevel"/>
    <w:tmpl w:val="D38E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31357"/>
    <w:multiLevelType w:val="multilevel"/>
    <w:tmpl w:val="5B1A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01323"/>
    <w:multiLevelType w:val="multilevel"/>
    <w:tmpl w:val="9212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C2756"/>
    <w:multiLevelType w:val="multilevel"/>
    <w:tmpl w:val="AA5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70846"/>
    <w:multiLevelType w:val="multilevel"/>
    <w:tmpl w:val="0EB8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grammar="clean"/>
  <w:stylePaneFormatFilter w:val="3F01"/>
  <w:defaultTabStop w:val="708"/>
  <w:characterSpacingControl w:val="doNotCompress"/>
  <w:compat/>
  <w:rsids>
    <w:rsidRoot w:val="00410161"/>
    <w:rsid w:val="00153F2E"/>
    <w:rsid w:val="001A2764"/>
    <w:rsid w:val="00255F62"/>
    <w:rsid w:val="002F7198"/>
    <w:rsid w:val="00410161"/>
    <w:rsid w:val="00475E7B"/>
    <w:rsid w:val="004967B4"/>
    <w:rsid w:val="004C2F17"/>
    <w:rsid w:val="0052376A"/>
    <w:rsid w:val="00802C74"/>
    <w:rsid w:val="0095700D"/>
    <w:rsid w:val="00A22D58"/>
    <w:rsid w:val="00AD793E"/>
    <w:rsid w:val="00BB6EAB"/>
    <w:rsid w:val="00C364F4"/>
    <w:rsid w:val="00C57C13"/>
    <w:rsid w:val="00D62174"/>
    <w:rsid w:val="00DB5533"/>
    <w:rsid w:val="00E2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10161"/>
    <w:pPr>
      <w:spacing w:before="100" w:beforeAutospacing="1" w:after="65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qFormat/>
    <w:rsid w:val="00410161"/>
    <w:pPr>
      <w:spacing w:before="100" w:beforeAutospacing="1" w:after="65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3">
    <w:name w:val="heading 3"/>
    <w:basedOn w:val="a"/>
    <w:qFormat/>
    <w:rsid w:val="00410161"/>
    <w:pPr>
      <w:spacing w:before="100" w:beforeAutospacing="1" w:after="65"/>
      <w:outlineLvl w:val="2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410161"/>
    <w:rPr>
      <w:b/>
      <w:bCs/>
    </w:rPr>
  </w:style>
  <w:style w:type="paragraph" w:styleId="a4">
    <w:name w:val="Normal (Web)"/>
    <w:basedOn w:val="a"/>
    <w:rsid w:val="00410161"/>
    <w:pPr>
      <w:spacing w:before="100" w:beforeAutospacing="1" w:after="144"/>
    </w:pPr>
  </w:style>
  <w:style w:type="character" w:styleId="a5">
    <w:name w:val="Emphasis"/>
    <w:basedOn w:val="a0"/>
    <w:qFormat/>
    <w:rsid w:val="00410161"/>
    <w:rPr>
      <w:i/>
      <w:iCs/>
    </w:rPr>
  </w:style>
  <w:style w:type="paragraph" w:customStyle="1" w:styleId="info">
    <w:name w:val="info"/>
    <w:basedOn w:val="a"/>
    <w:rsid w:val="00410161"/>
    <w:pPr>
      <w:spacing w:before="100" w:beforeAutospacing="1" w:after="14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69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1630">
              <w:marLeft w:val="0"/>
              <w:marRight w:val="0"/>
              <w:marTop w:val="0"/>
              <w:marBottom w:val="0"/>
              <w:divBdr>
                <w:top w:val="single" w:sz="2" w:space="7" w:color="B4AAAA"/>
                <w:left w:val="single" w:sz="4" w:space="12" w:color="B4AAAA"/>
                <w:bottom w:val="single" w:sz="2" w:space="13" w:color="B4AAAA"/>
                <w:right w:val="single" w:sz="4" w:space="0" w:color="B4AAAA"/>
              </w:divBdr>
              <w:divsChild>
                <w:div w:id="1550263338">
                  <w:marLeft w:val="0"/>
                  <w:marRight w:val="-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7" w:color="B4AAAA"/>
                  </w:divBdr>
                  <w:divsChild>
                    <w:div w:id="294675669">
                      <w:marLeft w:val="0"/>
                      <w:marRight w:val="-393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32089">
                              <w:marLeft w:val="0"/>
                              <w:marRight w:val="0"/>
                              <w:marTop w:val="0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62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3550">
              <w:marLeft w:val="0"/>
              <w:marRight w:val="0"/>
              <w:marTop w:val="0"/>
              <w:marBottom w:val="0"/>
              <w:divBdr>
                <w:top w:val="single" w:sz="2" w:space="7" w:color="B4AAAA"/>
                <w:left w:val="single" w:sz="4" w:space="12" w:color="B4AAAA"/>
                <w:bottom w:val="single" w:sz="2" w:space="13" w:color="B4AAAA"/>
                <w:right w:val="single" w:sz="4" w:space="0" w:color="B4AAAA"/>
              </w:divBdr>
              <w:divsChild>
                <w:div w:id="989020956">
                  <w:marLeft w:val="0"/>
                  <w:marRight w:val="-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7" w:color="B4AAAA"/>
                  </w:divBdr>
                  <w:divsChild>
                    <w:div w:id="265504184">
                      <w:marLeft w:val="0"/>
                      <w:marRight w:val="-393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21265">
                          <w:marLeft w:val="0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1987">
                              <w:marLeft w:val="0"/>
                              <w:marRight w:val="0"/>
                              <w:marTop w:val="0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2" TargetMode="External"/><Relationship Id="rId5" Type="http://schemas.openxmlformats.org/officeDocument/2006/relationships/hyperlink" Target="http://osvita.ua/legislation/other/17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Положення про Всеукраїнський конкурс "Класний керівник року"</vt:lpstr>
    </vt:vector>
  </TitlesOfParts>
  <Company>Company</Company>
  <LinksUpToDate>false</LinksUpToDate>
  <CharactersWithSpaces>10372</CharactersWithSpaces>
  <SharedDoc>false</SharedDoc>
  <HLinks>
    <vt:vector size="12" baseType="variant">
      <vt:variant>
        <vt:i4>851968</vt:i4>
      </vt:variant>
      <vt:variant>
        <vt:i4>3</vt:i4>
      </vt:variant>
      <vt:variant>
        <vt:i4>0</vt:i4>
      </vt:variant>
      <vt:variant>
        <vt:i4>5</vt:i4>
      </vt:variant>
      <vt:variant>
        <vt:lpwstr>http://osvita.ua/legislation/law/2232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http://osvita.ua/legislation/other/17151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Положення про Всеукраїнський конкурс "Класний керівник року"</dc:title>
  <dc:creator>Customer</dc:creator>
  <cp:lastModifiedBy>домашний</cp:lastModifiedBy>
  <cp:revision>2</cp:revision>
  <cp:lastPrinted>2012-01-23T10:59:00Z</cp:lastPrinted>
  <dcterms:created xsi:type="dcterms:W3CDTF">2012-09-04T12:27:00Z</dcterms:created>
  <dcterms:modified xsi:type="dcterms:W3CDTF">2012-09-04T12:27:00Z</dcterms:modified>
</cp:coreProperties>
</file>